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B990E" w14:textId="3F4364F8" w:rsidR="006F503E" w:rsidRDefault="006F503E" w:rsidP="006F503E">
      <w:pPr>
        <w:rPr>
          <w:b/>
          <w:bCs/>
          <w:sz w:val="24"/>
          <w:szCs w:val="24"/>
        </w:rPr>
      </w:pPr>
      <w:r w:rsidRPr="006F503E">
        <w:rPr>
          <w:b/>
          <w:bCs/>
          <w:sz w:val="24"/>
          <w:szCs w:val="24"/>
        </w:rPr>
        <w:t xml:space="preserve">GreenCare Pharma </w:t>
      </w:r>
      <w:r w:rsidR="003170F4">
        <w:rPr>
          <w:b/>
          <w:bCs/>
          <w:sz w:val="24"/>
          <w:szCs w:val="24"/>
        </w:rPr>
        <w:t xml:space="preserve">expande </w:t>
      </w:r>
      <w:r w:rsidR="000D6D21">
        <w:rPr>
          <w:b/>
          <w:bCs/>
          <w:sz w:val="24"/>
          <w:szCs w:val="24"/>
        </w:rPr>
        <w:t xml:space="preserve">portfolio na farmácia com </w:t>
      </w:r>
      <w:r w:rsidR="001108CA">
        <w:rPr>
          <w:b/>
          <w:bCs/>
          <w:sz w:val="24"/>
          <w:szCs w:val="24"/>
        </w:rPr>
        <w:t>A</w:t>
      </w:r>
      <w:r w:rsidRPr="006F503E">
        <w:rPr>
          <w:b/>
          <w:bCs/>
          <w:sz w:val="24"/>
          <w:szCs w:val="24"/>
        </w:rPr>
        <w:t>utorizaç</w:t>
      </w:r>
      <w:r w:rsidR="001108CA">
        <w:rPr>
          <w:b/>
          <w:bCs/>
          <w:sz w:val="24"/>
          <w:szCs w:val="24"/>
        </w:rPr>
        <w:t>ões</w:t>
      </w:r>
      <w:r w:rsidRPr="006F503E">
        <w:rPr>
          <w:b/>
          <w:bCs/>
          <w:sz w:val="24"/>
          <w:szCs w:val="24"/>
        </w:rPr>
        <w:t xml:space="preserve"> </w:t>
      </w:r>
      <w:r w:rsidR="001108CA">
        <w:rPr>
          <w:b/>
          <w:bCs/>
          <w:sz w:val="24"/>
          <w:szCs w:val="24"/>
        </w:rPr>
        <w:t>S</w:t>
      </w:r>
      <w:r w:rsidRPr="006F503E">
        <w:rPr>
          <w:b/>
          <w:bCs/>
          <w:sz w:val="24"/>
          <w:szCs w:val="24"/>
        </w:rPr>
        <w:t>anitária</w:t>
      </w:r>
      <w:r w:rsidR="001108CA">
        <w:rPr>
          <w:b/>
          <w:bCs/>
          <w:sz w:val="24"/>
          <w:szCs w:val="24"/>
        </w:rPr>
        <w:t>s</w:t>
      </w:r>
      <w:r w:rsidRPr="006F503E">
        <w:rPr>
          <w:b/>
          <w:bCs/>
          <w:sz w:val="24"/>
          <w:szCs w:val="24"/>
        </w:rPr>
        <w:t xml:space="preserve"> para </w:t>
      </w:r>
      <w:r w:rsidR="006207A4">
        <w:rPr>
          <w:b/>
          <w:bCs/>
          <w:sz w:val="24"/>
          <w:szCs w:val="24"/>
        </w:rPr>
        <w:t xml:space="preserve">novos </w:t>
      </w:r>
      <w:r w:rsidR="001108CA">
        <w:rPr>
          <w:b/>
          <w:bCs/>
          <w:sz w:val="24"/>
          <w:szCs w:val="24"/>
        </w:rPr>
        <w:t>E</w:t>
      </w:r>
      <w:r w:rsidRPr="006F503E">
        <w:rPr>
          <w:b/>
          <w:bCs/>
          <w:sz w:val="24"/>
          <w:szCs w:val="24"/>
        </w:rPr>
        <w:t xml:space="preserve">xtratos de cannabis </w:t>
      </w:r>
      <w:r w:rsidR="000D6D21">
        <w:rPr>
          <w:b/>
          <w:bCs/>
          <w:sz w:val="24"/>
          <w:szCs w:val="24"/>
        </w:rPr>
        <w:t>n</w:t>
      </w:r>
      <w:r w:rsidRPr="006F503E">
        <w:rPr>
          <w:b/>
          <w:bCs/>
          <w:sz w:val="24"/>
          <w:szCs w:val="24"/>
        </w:rPr>
        <w:t>o Brasil</w:t>
      </w:r>
    </w:p>
    <w:p w14:paraId="70D85841" w14:textId="5A52ECF5" w:rsidR="003C3CC3" w:rsidRPr="006F503E" w:rsidRDefault="006F503E" w:rsidP="006F503E">
      <w:pPr>
        <w:rPr>
          <w:i/>
          <w:iCs/>
          <w:sz w:val="20"/>
          <w:szCs w:val="20"/>
        </w:rPr>
      </w:pPr>
      <w:r w:rsidRPr="006F503E">
        <w:rPr>
          <w:i/>
          <w:iCs/>
          <w:sz w:val="20"/>
          <w:szCs w:val="20"/>
        </w:rPr>
        <w:t xml:space="preserve">Liberação inédita permite a comercialização de </w:t>
      </w:r>
      <w:r w:rsidR="00F746C2">
        <w:rPr>
          <w:i/>
          <w:iCs/>
          <w:sz w:val="20"/>
          <w:szCs w:val="20"/>
        </w:rPr>
        <w:t>E</w:t>
      </w:r>
      <w:r w:rsidRPr="006F503E">
        <w:rPr>
          <w:i/>
          <w:iCs/>
          <w:sz w:val="20"/>
          <w:szCs w:val="20"/>
        </w:rPr>
        <w:t>xtratos de Cannabis sativa com 115,9 mg/</w:t>
      </w:r>
      <w:proofErr w:type="spellStart"/>
      <w:r w:rsidRPr="006F503E">
        <w:rPr>
          <w:i/>
          <w:iCs/>
          <w:sz w:val="20"/>
          <w:szCs w:val="20"/>
        </w:rPr>
        <w:t>mL</w:t>
      </w:r>
      <w:proofErr w:type="spellEnd"/>
      <w:r w:rsidRPr="006F503E">
        <w:rPr>
          <w:i/>
          <w:iCs/>
          <w:sz w:val="20"/>
          <w:szCs w:val="20"/>
        </w:rPr>
        <w:t xml:space="preserve"> e 231,7 mg/</w:t>
      </w:r>
      <w:proofErr w:type="spellStart"/>
      <w:r w:rsidRPr="006F503E">
        <w:rPr>
          <w:i/>
          <w:iCs/>
          <w:sz w:val="20"/>
          <w:szCs w:val="20"/>
        </w:rPr>
        <w:t>mL</w:t>
      </w:r>
      <w:proofErr w:type="spellEnd"/>
      <w:r w:rsidRPr="006F503E">
        <w:rPr>
          <w:i/>
          <w:iCs/>
          <w:sz w:val="20"/>
          <w:szCs w:val="20"/>
        </w:rPr>
        <w:t>, ampliando as opções terapêuticas no país e fortalecendo o avanço do setor farmacêutico</w:t>
      </w:r>
    </w:p>
    <w:p w14:paraId="3A636C35" w14:textId="77777777" w:rsidR="006F503E" w:rsidRPr="003C3CC3" w:rsidRDefault="006F503E" w:rsidP="006F503E"/>
    <w:p w14:paraId="36BE9838" w14:textId="77777777" w:rsidR="003C3CC3" w:rsidRPr="003C3CC3" w:rsidRDefault="003C3CC3" w:rsidP="003C3CC3">
      <w:r w:rsidRPr="003C3CC3">
        <w:t>A GreenCare Pharma obteve Autorização Sanitária para a comercialização dos primeiros Extratos de Cannabis sativa nas concentrações de 115,9 mg/</w:t>
      </w:r>
      <w:proofErr w:type="spellStart"/>
      <w:r w:rsidRPr="003C3CC3">
        <w:t>mL</w:t>
      </w:r>
      <w:proofErr w:type="spellEnd"/>
      <w:r w:rsidRPr="003C3CC3">
        <w:t xml:space="preserve"> (equivalente a 100 mg/</w:t>
      </w:r>
      <w:proofErr w:type="spellStart"/>
      <w:r w:rsidRPr="003C3CC3">
        <w:t>mL</w:t>
      </w:r>
      <w:proofErr w:type="spellEnd"/>
      <w:r w:rsidRPr="003C3CC3">
        <w:t xml:space="preserve"> de CBD) e 231,7 mg/</w:t>
      </w:r>
      <w:proofErr w:type="spellStart"/>
      <w:r w:rsidRPr="003C3CC3">
        <w:t>mL</w:t>
      </w:r>
      <w:proofErr w:type="spellEnd"/>
      <w:r w:rsidRPr="003C3CC3">
        <w:t xml:space="preserve"> (equivalente a 200 mg/</w:t>
      </w:r>
      <w:proofErr w:type="spellStart"/>
      <w:r w:rsidRPr="003C3CC3">
        <w:t>mL</w:t>
      </w:r>
      <w:proofErr w:type="spellEnd"/>
      <w:r w:rsidRPr="003C3CC3">
        <w:t xml:space="preserve"> de CBD) no mercado brasileiro, representando um avanço relevante dentro do cenário regulatório estabelecido pela RDC Nº 327/2019 da ANVISA e ampliando o acesso destes produtos a médicos e pacientes. </w:t>
      </w:r>
    </w:p>
    <w:p w14:paraId="33163829" w14:textId="06781C5D" w:rsidR="003C3CC3" w:rsidRPr="003C3CC3" w:rsidRDefault="003C3CC3" w:rsidP="003C3CC3">
      <w:r w:rsidRPr="003C3CC3">
        <w:t>Estes extratos, conhecidos internacionalmente pelo termo “</w:t>
      </w:r>
      <w:proofErr w:type="spellStart"/>
      <w:r w:rsidRPr="003C3CC3">
        <w:rPr>
          <w:i/>
          <w:iCs/>
        </w:rPr>
        <w:t>broad</w:t>
      </w:r>
      <w:proofErr w:type="spellEnd"/>
      <w:r w:rsidRPr="003C3CC3">
        <w:rPr>
          <w:i/>
          <w:iCs/>
        </w:rPr>
        <w:t xml:space="preserve"> </w:t>
      </w:r>
      <w:proofErr w:type="spellStart"/>
      <w:r w:rsidRPr="003C3CC3">
        <w:rPr>
          <w:i/>
          <w:iCs/>
        </w:rPr>
        <w:t>spectrum</w:t>
      </w:r>
      <w:proofErr w:type="spellEnd"/>
      <w:r w:rsidRPr="003C3CC3">
        <w:t>”, se caracterizam pela presença dos fitocanabinoides minoritários e compostos da planta, com</w:t>
      </w:r>
      <w:r w:rsidR="0072456C">
        <w:t xml:space="preserve"> processo de</w:t>
      </w:r>
      <w:r w:rsidRPr="003C3CC3">
        <w:t xml:space="preserve"> </w:t>
      </w:r>
      <w:r w:rsidR="00255FEB">
        <w:t xml:space="preserve">isolamento de </w:t>
      </w:r>
      <w:r w:rsidRPr="003C3CC3">
        <w:t>THC</w:t>
      </w:r>
      <w:r w:rsidR="0072456C">
        <w:t xml:space="preserve">, </w:t>
      </w:r>
      <w:r w:rsidRPr="003C3CC3">
        <w:t>ampliando as possibilidades terapêuticas dentro dos critérios regulatórios vigentes.</w:t>
      </w:r>
    </w:p>
    <w:p w14:paraId="2DE73AE1" w14:textId="24C28EDA" w:rsidR="00533389" w:rsidRDefault="00533389" w:rsidP="003C3CC3">
      <w:r w:rsidRPr="00533389">
        <w:t>Nesse contexto, a GreenCare Pharma consolida-se como a empresa com o portfólio mais amplo disponível nas farmácias brasileiras, reunindo o maior número de apresentações e um dos perfis terapêuticos mais variados do mercado. A companhia se diferencia não apenas pela extensão, mas pela complexidade de seu portfólio, que contempla desde extratos com concentrações inferiores a 0,2% de THC até disponibilizar uma formulação acima desse limite, atendendo diferentes necessidades clínicas</w:t>
      </w:r>
      <w:r w:rsidR="00407B83">
        <w:t>, de acordo com a prescrição médica</w:t>
      </w:r>
      <w:r w:rsidRPr="00533389">
        <w:t xml:space="preserve">. </w:t>
      </w:r>
    </w:p>
    <w:p w14:paraId="6DA66C87" w14:textId="049C710E" w:rsidR="007C42D2" w:rsidRDefault="00A07128" w:rsidP="007C42D2">
      <w:r w:rsidRPr="004B0790">
        <w:t>É justamente a partir desse</w:t>
      </w:r>
      <w:r w:rsidRPr="003C3CC3">
        <w:t xml:space="preserve"> </w:t>
      </w:r>
      <w:r w:rsidRPr="004B0790">
        <w:t>cenário</w:t>
      </w:r>
      <w:r>
        <w:t>,</w:t>
      </w:r>
      <w:r w:rsidRPr="003C3CC3">
        <w:t xml:space="preserve"> </w:t>
      </w:r>
      <w:r>
        <w:t xml:space="preserve">que </w:t>
      </w:r>
      <w:r w:rsidRPr="003C3CC3">
        <w:t>a autorização concedida à GreenCare Pharma</w:t>
      </w:r>
      <w:r>
        <w:t xml:space="preserve"> reforça o </w:t>
      </w:r>
      <w:r w:rsidRPr="004B0790">
        <w:t>compromisso com uma abordagem centrada no paciente</w:t>
      </w:r>
      <w:r w:rsidRPr="003C3CC3">
        <w:t xml:space="preserve"> </w:t>
      </w:r>
      <w:r>
        <w:t xml:space="preserve">e </w:t>
      </w:r>
      <w:r w:rsidRPr="003C3CC3">
        <w:t>marca um novo capítulo ao viabilizar o acesso a uma alternativa que estava restrita as vias de importação direta e que busca viabilizar a utilização terapêutica com a diluição da presença do THC</w:t>
      </w:r>
      <w:r w:rsidR="00CF72BD">
        <w:t xml:space="preserve">. Além disso, a </w:t>
      </w:r>
      <w:r w:rsidR="002E7CC3">
        <w:t>farmacêutica</w:t>
      </w:r>
      <w:r w:rsidR="007C42D2">
        <w:t xml:space="preserve"> </w:t>
      </w:r>
      <w:r w:rsidR="007C42D2" w:rsidRPr="00533389">
        <w:t>segue em expansão com um pipeline robusto — incluindo, entre outros avanços, a submissão de um produto à base de canabinoide isolado — evidenciando o compromisso contínuo com a inovação e com a ampliação do acesso a terapias cada vez mais personalizadas</w:t>
      </w:r>
      <w:r w:rsidR="00AC4112">
        <w:t>.</w:t>
      </w:r>
    </w:p>
    <w:p w14:paraId="2DD2CF23" w14:textId="000CCC09" w:rsidR="005D7E78" w:rsidRPr="00B54B28" w:rsidRDefault="004B0790" w:rsidP="0066381C">
      <w:r>
        <w:t xml:space="preserve">“Essa </w:t>
      </w:r>
      <w:r w:rsidR="003C3CC3" w:rsidRPr="003C3CC3">
        <w:t>conquista reforça o posicionamento da GreenCare Pharma como uma das empresas pioneiras na expansão do acesso a terapias canabinoides no Brasil, alinhada às exigências de qualidade, segurança e rastreabilidade estabelecidas pela Agência Nacional de Vigilância Sanitária – ANVISA</w:t>
      </w:r>
      <w:r>
        <w:t xml:space="preserve">”, enfatiza Fábio Furtado, </w:t>
      </w:r>
      <w:r w:rsidR="00D31FB0">
        <w:t>D</w:t>
      </w:r>
      <w:r>
        <w:t xml:space="preserve">iretor </w:t>
      </w:r>
      <w:r w:rsidR="00D31FB0">
        <w:t>G</w:t>
      </w:r>
      <w:r>
        <w:t xml:space="preserve">eral da GreenCare Pharma. </w:t>
      </w:r>
    </w:p>
    <w:sectPr w:rsidR="005D7E78" w:rsidRPr="00B54B28" w:rsidSect="00E07285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20" w:footer="1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4FDCB" w14:textId="77777777" w:rsidR="00B00030" w:rsidRDefault="00B00030" w:rsidP="005D7E78">
      <w:pPr>
        <w:spacing w:after="0" w:line="240" w:lineRule="auto"/>
      </w:pPr>
      <w:r>
        <w:separator/>
      </w:r>
    </w:p>
  </w:endnote>
  <w:endnote w:type="continuationSeparator" w:id="0">
    <w:p w14:paraId="5E1F700F" w14:textId="77777777" w:rsidR="00B00030" w:rsidRDefault="00B00030" w:rsidP="005D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gona ExtraLight">
    <w:altName w:val="Cambria"/>
    <w:charset w:val="00"/>
    <w:family w:val="roman"/>
    <w:pitch w:val="variable"/>
    <w:sig w:usb0="8000002F" w:usb1="0000000A" w:usb2="00000000" w:usb3="00000000" w:csb0="00000001" w:csb1="00000000"/>
  </w:font>
  <w:font w:name="Sagona Book">
    <w:charset w:val="00"/>
    <w:family w:val="roman"/>
    <w:pitch w:val="variable"/>
    <w:sig w:usb0="8000002F" w:usb1="0000000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re Sans">
    <w:altName w:val="Quire Sans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72157134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0E5430" w14:textId="77777777" w:rsidR="00B54B28" w:rsidRPr="00D32872" w:rsidRDefault="00B54B28" w:rsidP="00B54B28">
            <w:pPr>
              <w:pStyle w:val="Rodap"/>
              <w:jc w:val="center"/>
              <w:rPr>
                <w:sz w:val="16"/>
                <w:szCs w:val="16"/>
              </w:rPr>
            </w:pPr>
            <w:r w:rsidRPr="00D32872">
              <w:rPr>
                <w:sz w:val="16"/>
                <w:szCs w:val="16"/>
              </w:rPr>
              <w:t>Este documento é de propriedade da GreenCare Pharma e as informações contidas nele são confidenciais.</w:t>
            </w:r>
          </w:p>
          <w:p w14:paraId="15C095A6" w14:textId="77777777" w:rsidR="00B54B28" w:rsidRPr="00D32872" w:rsidRDefault="00B54B28" w:rsidP="00B54B28">
            <w:pPr>
              <w:pStyle w:val="Rodap"/>
              <w:jc w:val="center"/>
              <w:rPr>
                <w:sz w:val="16"/>
                <w:szCs w:val="16"/>
              </w:rPr>
            </w:pPr>
            <w:r w:rsidRPr="00D32872">
              <w:rPr>
                <w:sz w:val="16"/>
                <w:szCs w:val="16"/>
              </w:rPr>
              <w:t>GREENCARE PHARMA COMERCIO ATACADISTA DE MEDICAMENTOS E COSMETICOS LTD</w:t>
            </w:r>
          </w:p>
          <w:p w14:paraId="1839BD7A" w14:textId="77777777" w:rsidR="00B54B28" w:rsidRPr="00B54B28" w:rsidRDefault="00B54B28" w:rsidP="00B54B28">
            <w:pPr>
              <w:pStyle w:val="Rodap"/>
              <w:jc w:val="center"/>
              <w:rPr>
                <w:sz w:val="16"/>
                <w:szCs w:val="16"/>
              </w:rPr>
            </w:pPr>
            <w:r w:rsidRPr="00D32872">
              <w:rPr>
                <w:sz w:val="16"/>
                <w:szCs w:val="16"/>
              </w:rPr>
              <w:t xml:space="preserve"> CNPJ: 36.940.761/0001-70</w:t>
            </w:r>
          </w:p>
          <w:p w14:paraId="104EA688" w14:textId="7A269F53" w:rsidR="00B54B28" w:rsidRPr="00B54B28" w:rsidRDefault="00B54B28">
            <w:pPr>
              <w:pStyle w:val="Rodap"/>
              <w:jc w:val="right"/>
              <w:rPr>
                <w:sz w:val="16"/>
                <w:szCs w:val="16"/>
              </w:rPr>
            </w:pPr>
            <w:r w:rsidRPr="00B54B28">
              <w:rPr>
                <w:sz w:val="16"/>
                <w:szCs w:val="16"/>
              </w:rPr>
              <w:t xml:space="preserve">Página </w:t>
            </w:r>
            <w:r w:rsidRPr="00B54B28">
              <w:rPr>
                <w:sz w:val="16"/>
                <w:szCs w:val="16"/>
              </w:rPr>
              <w:fldChar w:fldCharType="begin"/>
            </w:r>
            <w:r w:rsidRPr="00B54B28">
              <w:rPr>
                <w:sz w:val="16"/>
                <w:szCs w:val="16"/>
              </w:rPr>
              <w:instrText>PAGE</w:instrText>
            </w:r>
            <w:r w:rsidRPr="00B54B28">
              <w:rPr>
                <w:sz w:val="16"/>
                <w:szCs w:val="16"/>
              </w:rPr>
              <w:fldChar w:fldCharType="separate"/>
            </w:r>
            <w:r w:rsidRPr="00B54B28">
              <w:rPr>
                <w:sz w:val="16"/>
                <w:szCs w:val="16"/>
              </w:rPr>
              <w:t>2</w:t>
            </w:r>
            <w:r w:rsidRPr="00B54B28">
              <w:rPr>
                <w:sz w:val="16"/>
                <w:szCs w:val="16"/>
              </w:rPr>
              <w:fldChar w:fldCharType="end"/>
            </w:r>
            <w:r w:rsidRPr="00B54B28">
              <w:rPr>
                <w:sz w:val="16"/>
                <w:szCs w:val="16"/>
              </w:rPr>
              <w:t xml:space="preserve"> de </w:t>
            </w:r>
            <w:r w:rsidRPr="00B54B28">
              <w:rPr>
                <w:sz w:val="16"/>
                <w:szCs w:val="16"/>
              </w:rPr>
              <w:fldChar w:fldCharType="begin"/>
            </w:r>
            <w:r w:rsidRPr="00B54B28">
              <w:rPr>
                <w:sz w:val="16"/>
                <w:szCs w:val="16"/>
              </w:rPr>
              <w:instrText>NUMPAGES</w:instrText>
            </w:r>
            <w:r w:rsidRPr="00B54B28">
              <w:rPr>
                <w:sz w:val="16"/>
                <w:szCs w:val="16"/>
              </w:rPr>
              <w:fldChar w:fldCharType="separate"/>
            </w:r>
            <w:r w:rsidRPr="00B54B28">
              <w:rPr>
                <w:sz w:val="16"/>
                <w:szCs w:val="16"/>
              </w:rPr>
              <w:t>2</w:t>
            </w:r>
            <w:r w:rsidRPr="00B54B28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0A5F24F5" w14:textId="77777777" w:rsidR="00E07285" w:rsidRPr="005D7E78" w:rsidRDefault="00E07285" w:rsidP="00855105">
    <w:pPr>
      <w:pStyle w:val="Rodap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00365" w14:textId="77777777" w:rsidR="00B00030" w:rsidRDefault="00B00030" w:rsidP="005D7E78">
      <w:pPr>
        <w:spacing w:after="0" w:line="240" w:lineRule="auto"/>
      </w:pPr>
      <w:r>
        <w:separator/>
      </w:r>
    </w:p>
  </w:footnote>
  <w:footnote w:type="continuationSeparator" w:id="0">
    <w:p w14:paraId="3D540653" w14:textId="77777777" w:rsidR="00B00030" w:rsidRDefault="00B00030" w:rsidP="005D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C02CB" w14:textId="50D27843" w:rsidR="00313C83" w:rsidRDefault="00B00030">
    <w:pPr>
      <w:pStyle w:val="Cabealho"/>
    </w:pPr>
    <w:r>
      <w:rPr>
        <w:noProof/>
      </w:rPr>
      <w:pict w14:anchorId="355C81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1097532" o:spid="_x0000_s1050" type="#_x0000_t75" style="position:absolute;left:0;text-align:left;margin-left:0;margin-top:0;width:595.2pt;height:841.9pt;z-index:-251651072;mso-position-horizontal:center;mso-position-horizontal-relative:margin;mso-position-vertical:center;mso-position-vertical-relative:margin" o:allowincell="f">
          <v:imagedata r:id="rId1" o:title="fundo_branco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CDD79" w14:textId="4811F8AF" w:rsidR="001530DD" w:rsidRDefault="00B00030" w:rsidP="00E81DFD">
    <w:pPr>
      <w:pStyle w:val="Cabealho"/>
      <w:tabs>
        <w:tab w:val="left" w:pos="3690"/>
      </w:tabs>
      <w:jc w:val="right"/>
    </w:pPr>
    <w:r>
      <w:rPr>
        <w:noProof/>
      </w:rPr>
      <w:pict w14:anchorId="4C5972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1097533" o:spid="_x0000_s1051" type="#_x0000_t75" style="position:absolute;left:0;text-align:left;margin-left:-71.4pt;margin-top:-202.55pt;width:595.2pt;height:841.9pt;z-index:-251650048;mso-position-horizontal-relative:margin;mso-position-vertical-relative:margin" o:allowincell="f">
          <v:imagedata r:id="rId1" o:title="fundo_branco-01"/>
          <w10:wrap anchorx="margin" anchory="margin"/>
        </v:shape>
      </w:pict>
    </w:r>
    <w:r w:rsidR="00B91CF1">
      <w:rPr>
        <w:noProof/>
      </w:rPr>
      <w:drawing>
        <wp:inline distT="0" distB="0" distL="0" distR="0" wp14:anchorId="42CB05FB" wp14:editId="05884355">
          <wp:extent cx="1973580" cy="1973580"/>
          <wp:effectExtent l="0" t="0" r="0" b="0"/>
          <wp:docPr id="62140611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5540534" name="Imagem 198554053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3595" cy="1973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BE54C" w14:textId="651F108E" w:rsidR="00313C83" w:rsidRDefault="00B00030">
    <w:pPr>
      <w:pStyle w:val="Cabealho"/>
    </w:pPr>
    <w:r>
      <w:rPr>
        <w:noProof/>
      </w:rPr>
      <w:pict w14:anchorId="73CB14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1097531" o:spid="_x0000_s1049" type="#_x0000_t75" style="position:absolute;left:0;text-align:left;margin-left:0;margin-top:0;width:595.2pt;height:841.9pt;z-index:-251652096;mso-position-horizontal:center;mso-position-horizontal-relative:margin;mso-position-vertical:center;mso-position-vertical-relative:margin" o:allowincell="f">
          <v:imagedata r:id="rId1" o:title="fundo_branco-01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CA9430"/>
    <w:rsid w:val="00003131"/>
    <w:rsid w:val="00060E6A"/>
    <w:rsid w:val="000A16A0"/>
    <w:rsid w:val="000D6D21"/>
    <w:rsid w:val="001108CA"/>
    <w:rsid w:val="001457BA"/>
    <w:rsid w:val="001530DD"/>
    <w:rsid w:val="00175DDE"/>
    <w:rsid w:val="001A2C6E"/>
    <w:rsid w:val="001A38D4"/>
    <w:rsid w:val="001B6817"/>
    <w:rsid w:val="00254834"/>
    <w:rsid w:val="00255FEB"/>
    <w:rsid w:val="002D1216"/>
    <w:rsid w:val="002E7CC3"/>
    <w:rsid w:val="00313C83"/>
    <w:rsid w:val="003170F4"/>
    <w:rsid w:val="0031732F"/>
    <w:rsid w:val="003C3CC3"/>
    <w:rsid w:val="00407B83"/>
    <w:rsid w:val="00426F7F"/>
    <w:rsid w:val="004B0790"/>
    <w:rsid w:val="00513CC9"/>
    <w:rsid w:val="00533389"/>
    <w:rsid w:val="00575C61"/>
    <w:rsid w:val="005843A5"/>
    <w:rsid w:val="005D69BB"/>
    <w:rsid w:val="005D7E78"/>
    <w:rsid w:val="005F5A45"/>
    <w:rsid w:val="006207A4"/>
    <w:rsid w:val="00636C36"/>
    <w:rsid w:val="00636FE5"/>
    <w:rsid w:val="0066381C"/>
    <w:rsid w:val="00664796"/>
    <w:rsid w:val="00666E1E"/>
    <w:rsid w:val="00675F00"/>
    <w:rsid w:val="00691BD7"/>
    <w:rsid w:val="006F503E"/>
    <w:rsid w:val="0071307B"/>
    <w:rsid w:val="0072456C"/>
    <w:rsid w:val="00732970"/>
    <w:rsid w:val="007C42D2"/>
    <w:rsid w:val="007E2338"/>
    <w:rsid w:val="007E42AE"/>
    <w:rsid w:val="007F7F8C"/>
    <w:rsid w:val="00855105"/>
    <w:rsid w:val="008C75BF"/>
    <w:rsid w:val="00960D52"/>
    <w:rsid w:val="00A07128"/>
    <w:rsid w:val="00A07E60"/>
    <w:rsid w:val="00AC4112"/>
    <w:rsid w:val="00AD011C"/>
    <w:rsid w:val="00B00030"/>
    <w:rsid w:val="00B0320C"/>
    <w:rsid w:val="00B04B9C"/>
    <w:rsid w:val="00B44FEB"/>
    <w:rsid w:val="00B54B28"/>
    <w:rsid w:val="00B859D7"/>
    <w:rsid w:val="00B91CF1"/>
    <w:rsid w:val="00BC1AE1"/>
    <w:rsid w:val="00BE34EC"/>
    <w:rsid w:val="00BF58AF"/>
    <w:rsid w:val="00C03930"/>
    <w:rsid w:val="00C35863"/>
    <w:rsid w:val="00C926AF"/>
    <w:rsid w:val="00CE4D21"/>
    <w:rsid w:val="00CF72BD"/>
    <w:rsid w:val="00D31FB0"/>
    <w:rsid w:val="00D32872"/>
    <w:rsid w:val="00E02CF0"/>
    <w:rsid w:val="00E07285"/>
    <w:rsid w:val="00E44DE9"/>
    <w:rsid w:val="00E66069"/>
    <w:rsid w:val="00E81DFD"/>
    <w:rsid w:val="00E91FCE"/>
    <w:rsid w:val="00EF7BEC"/>
    <w:rsid w:val="00F165C8"/>
    <w:rsid w:val="00F20E67"/>
    <w:rsid w:val="00F6781B"/>
    <w:rsid w:val="00F746C2"/>
    <w:rsid w:val="00FB2A42"/>
    <w:rsid w:val="067299BD"/>
    <w:rsid w:val="06CA9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A9430"/>
  <w15:chartTrackingRefBased/>
  <w15:docId w15:val="{9B2123FD-8312-479D-8BCC-446E0180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67299BD"/>
    <w:pPr>
      <w:spacing w:after="240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67299BD"/>
    <w:pPr>
      <w:keepNext/>
      <w:keepLines/>
      <w:spacing w:before="480" w:after="80"/>
      <w:jc w:val="left"/>
      <w:outlineLvl w:val="0"/>
    </w:pPr>
    <w:rPr>
      <w:rFonts w:ascii="Sagona ExtraLight"/>
      <w:color w:val="548235"/>
      <w:sz w:val="42"/>
      <w:szCs w:val="4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67299BD"/>
    <w:pPr>
      <w:keepNext/>
      <w:keepLines/>
      <w:spacing w:before="240" w:after="80"/>
      <w:jc w:val="left"/>
      <w:outlineLvl w:val="1"/>
    </w:pPr>
    <w:rPr>
      <w:rFonts w:ascii="Sagona Book"/>
      <w:color w:val="548235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67299BD"/>
    <w:pPr>
      <w:keepNext/>
      <w:keepLines/>
      <w:spacing w:before="240" w:after="80"/>
      <w:jc w:val="left"/>
      <w:outlineLvl w:val="2"/>
    </w:pPr>
    <w:rPr>
      <w:rFonts w:ascii="Sagona Book"/>
      <w:color w:val="548235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67299BD"/>
    <w:pPr>
      <w:keepNext/>
      <w:keepLines/>
      <w:spacing w:before="240" w:after="80"/>
      <w:jc w:val="left"/>
      <w:outlineLvl w:val="3"/>
    </w:pPr>
    <w:rPr>
      <w:rFonts w:ascii="Sagona Book"/>
      <w:color w:val="548235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67299BD"/>
    <w:pPr>
      <w:keepNext/>
      <w:keepLines/>
      <w:spacing w:before="240" w:after="80"/>
      <w:jc w:val="left"/>
      <w:outlineLvl w:val="4"/>
    </w:pPr>
    <w:rPr>
      <w:rFonts w:ascii="Sagona Book"/>
      <w:color w:val="548235"/>
      <w:sz w:val="27"/>
      <w:szCs w:val="27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67299BD"/>
    <w:pPr>
      <w:keepNext/>
      <w:keepLines/>
      <w:spacing w:before="240" w:after="80"/>
      <w:jc w:val="left"/>
      <w:outlineLvl w:val="5"/>
    </w:pPr>
    <w:rPr>
      <w:rFonts w:ascii="Sagona Book"/>
      <w:color w:val="548235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67299BD"/>
    <w:pPr>
      <w:keepNext/>
      <w:keepLines/>
      <w:spacing w:before="240" w:after="80"/>
      <w:jc w:val="left"/>
      <w:outlineLvl w:val="6"/>
    </w:pPr>
    <w:rPr>
      <w:rFonts w:ascii="Sagona Book"/>
      <w:color w:val="548235"/>
      <w:sz w:val="25"/>
      <w:szCs w:val="25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67299BD"/>
    <w:pPr>
      <w:keepNext/>
      <w:keepLines/>
      <w:spacing w:before="240" w:after="80"/>
      <w:jc w:val="left"/>
      <w:outlineLvl w:val="7"/>
    </w:pPr>
    <w:rPr>
      <w:rFonts w:ascii="Sagona Book"/>
      <w:color w:val="548235"/>
      <w:sz w:val="23"/>
      <w:szCs w:val="23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67299BD"/>
    <w:pPr>
      <w:keepNext/>
      <w:keepLines/>
      <w:spacing w:before="240" w:after="80"/>
      <w:jc w:val="left"/>
      <w:outlineLvl w:val="8"/>
    </w:pPr>
    <w:rPr>
      <w:rFonts w:ascii="Sagona Book"/>
      <w:color w:val="54823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67299BD"/>
    <w:pPr>
      <w:spacing w:after="160"/>
      <w:jc w:val="center"/>
    </w:pPr>
    <w:rPr>
      <w:rFonts w:ascii="Sagona ExtraLight"/>
      <w:color w:val="262626" w:themeColor="text1" w:themeTint="D9"/>
      <w:sz w:val="76"/>
      <w:szCs w:val="76"/>
    </w:rPr>
  </w:style>
  <w:style w:type="paragraph" w:styleId="Subttulo">
    <w:name w:val="Subtitle"/>
    <w:basedOn w:val="Normal"/>
    <w:next w:val="Normal"/>
    <w:link w:val="SubttuloChar"/>
    <w:uiPriority w:val="11"/>
    <w:qFormat/>
    <w:rsid w:val="067299BD"/>
    <w:pPr>
      <w:spacing w:after="480"/>
      <w:jc w:val="center"/>
    </w:pPr>
    <w:rPr>
      <w:rFonts w:ascii="Sagona ExtraLight"/>
      <w:color w:val="548235"/>
      <w:sz w:val="48"/>
      <w:szCs w:val="48"/>
    </w:rPr>
  </w:style>
  <w:style w:type="paragraph" w:styleId="Citao">
    <w:name w:val="Quote"/>
    <w:basedOn w:val="Normal"/>
    <w:next w:val="Normal"/>
    <w:link w:val="CitaoChar"/>
    <w:uiPriority w:val="29"/>
    <w:qFormat/>
    <w:rsid w:val="067299B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67299BD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PargrafodaLista">
    <w:name w:val="List Paragraph"/>
    <w:basedOn w:val="Normal"/>
    <w:uiPriority w:val="34"/>
    <w:qFormat/>
    <w:rsid w:val="067299BD"/>
    <w:pPr>
      <w:ind w:hanging="36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67299BD"/>
    <w:rPr>
      <w:rFonts w:ascii="Sagona ExtraLight"/>
      <w:b w:val="0"/>
      <w:bCs w:val="0"/>
      <w:i w:val="0"/>
      <w:iCs w:val="0"/>
      <w:color w:val="548235"/>
      <w:sz w:val="42"/>
      <w:szCs w:val="42"/>
      <w:u w:val="none"/>
    </w:rPr>
  </w:style>
  <w:style w:type="character" w:customStyle="1" w:styleId="Ttulo2Char">
    <w:name w:val="Título 2 Char"/>
    <w:basedOn w:val="Fontepargpadro"/>
    <w:link w:val="Ttulo2"/>
    <w:uiPriority w:val="9"/>
    <w:rsid w:val="067299BD"/>
    <w:rPr>
      <w:rFonts w:ascii="Sagona Book"/>
      <w:b w:val="0"/>
      <w:bCs w:val="0"/>
      <w:i w:val="0"/>
      <w:iCs w:val="0"/>
      <w:color w:val="548235"/>
      <w:sz w:val="32"/>
      <w:szCs w:val="32"/>
      <w:u w:val="none"/>
    </w:rPr>
  </w:style>
  <w:style w:type="character" w:customStyle="1" w:styleId="Ttulo3Char">
    <w:name w:val="Título 3 Char"/>
    <w:basedOn w:val="Fontepargpadro"/>
    <w:link w:val="Ttulo3"/>
    <w:uiPriority w:val="9"/>
    <w:rsid w:val="067299BD"/>
    <w:rPr>
      <w:rFonts w:ascii="Sagona Book"/>
      <w:b w:val="0"/>
      <w:bCs w:val="0"/>
      <w:i w:val="0"/>
      <w:iCs w:val="0"/>
      <w:color w:val="548235"/>
      <w:sz w:val="30"/>
      <w:szCs w:val="30"/>
      <w:u w:val="none"/>
    </w:rPr>
  </w:style>
  <w:style w:type="character" w:customStyle="1" w:styleId="Ttulo4Char">
    <w:name w:val="Título 4 Char"/>
    <w:basedOn w:val="Fontepargpadro"/>
    <w:link w:val="Ttulo4"/>
    <w:uiPriority w:val="9"/>
    <w:rsid w:val="067299BD"/>
    <w:rPr>
      <w:rFonts w:ascii="Sagona Book"/>
      <w:b w:val="0"/>
      <w:bCs w:val="0"/>
      <w:i w:val="0"/>
      <w:iCs w:val="0"/>
      <w:color w:val="548235"/>
      <w:sz w:val="28"/>
      <w:szCs w:val="28"/>
      <w:u w:val="none"/>
    </w:rPr>
  </w:style>
  <w:style w:type="character" w:customStyle="1" w:styleId="Ttulo5Char">
    <w:name w:val="Título 5 Char"/>
    <w:basedOn w:val="Fontepargpadro"/>
    <w:link w:val="Ttulo5"/>
    <w:uiPriority w:val="9"/>
    <w:rsid w:val="067299BD"/>
    <w:rPr>
      <w:rFonts w:ascii="Sagona Book"/>
      <w:b w:val="0"/>
      <w:bCs w:val="0"/>
      <w:i w:val="0"/>
      <w:iCs w:val="0"/>
      <w:color w:val="548235"/>
      <w:sz w:val="27"/>
      <w:szCs w:val="27"/>
      <w:u w:val="none"/>
    </w:rPr>
  </w:style>
  <w:style w:type="character" w:customStyle="1" w:styleId="Ttulo6Char">
    <w:name w:val="Título 6 Char"/>
    <w:basedOn w:val="Fontepargpadro"/>
    <w:link w:val="Ttulo6"/>
    <w:uiPriority w:val="9"/>
    <w:rsid w:val="067299BD"/>
    <w:rPr>
      <w:rFonts w:ascii="Sagona Book"/>
      <w:b w:val="0"/>
      <w:bCs w:val="0"/>
      <w:i w:val="0"/>
      <w:iCs w:val="0"/>
      <w:color w:val="548235"/>
      <w:sz w:val="26"/>
      <w:szCs w:val="26"/>
      <w:u w:val="none"/>
    </w:rPr>
  </w:style>
  <w:style w:type="character" w:customStyle="1" w:styleId="Ttulo7Char">
    <w:name w:val="Título 7 Char"/>
    <w:basedOn w:val="Fontepargpadro"/>
    <w:link w:val="Ttulo7"/>
    <w:uiPriority w:val="9"/>
    <w:rsid w:val="067299BD"/>
    <w:rPr>
      <w:rFonts w:ascii="Sagona Book"/>
      <w:b w:val="0"/>
      <w:bCs w:val="0"/>
      <w:i w:val="0"/>
      <w:iCs w:val="0"/>
      <w:color w:val="548235"/>
      <w:sz w:val="25"/>
      <w:szCs w:val="25"/>
      <w:u w:val="none"/>
    </w:rPr>
  </w:style>
  <w:style w:type="character" w:customStyle="1" w:styleId="Ttulo8Char">
    <w:name w:val="Título 8 Char"/>
    <w:basedOn w:val="Fontepargpadro"/>
    <w:link w:val="Ttulo8"/>
    <w:uiPriority w:val="9"/>
    <w:rsid w:val="067299BD"/>
    <w:rPr>
      <w:rFonts w:ascii="Sagona Book"/>
      <w:b w:val="0"/>
      <w:bCs w:val="0"/>
      <w:i w:val="0"/>
      <w:iCs w:val="0"/>
      <w:color w:val="548235"/>
      <w:sz w:val="23"/>
      <w:szCs w:val="23"/>
      <w:u w:val="none"/>
    </w:rPr>
  </w:style>
  <w:style w:type="character" w:customStyle="1" w:styleId="Ttulo9Char">
    <w:name w:val="Título 9 Char"/>
    <w:basedOn w:val="Fontepargpadro"/>
    <w:link w:val="Ttulo9"/>
    <w:uiPriority w:val="9"/>
    <w:rsid w:val="067299BD"/>
    <w:rPr>
      <w:rFonts w:ascii="Sagona Book"/>
      <w:b w:val="0"/>
      <w:bCs w:val="0"/>
      <w:i w:val="0"/>
      <w:iCs w:val="0"/>
      <w:color w:val="548235"/>
      <w:sz w:val="22"/>
      <w:szCs w:val="22"/>
      <w:u w:val="none"/>
    </w:rPr>
  </w:style>
  <w:style w:type="character" w:customStyle="1" w:styleId="TtuloChar">
    <w:name w:val="Título Char"/>
    <w:basedOn w:val="Fontepargpadro"/>
    <w:link w:val="Ttulo"/>
    <w:uiPriority w:val="10"/>
    <w:rsid w:val="067299BD"/>
    <w:rPr>
      <w:rFonts w:ascii="Sagona ExtraLight"/>
      <w:b w:val="0"/>
      <w:bCs w:val="0"/>
      <w:i w:val="0"/>
      <w:iCs w:val="0"/>
      <w:color w:val="262626" w:themeColor="text1" w:themeTint="D9"/>
      <w:sz w:val="76"/>
      <w:szCs w:val="76"/>
      <w:u w:val="none"/>
    </w:rPr>
  </w:style>
  <w:style w:type="character" w:customStyle="1" w:styleId="SubttuloChar">
    <w:name w:val="Subtítulo Char"/>
    <w:basedOn w:val="Fontepargpadro"/>
    <w:link w:val="Subttulo"/>
    <w:uiPriority w:val="11"/>
    <w:rsid w:val="067299BD"/>
    <w:rPr>
      <w:rFonts w:ascii="Sagona ExtraLight"/>
      <w:b w:val="0"/>
      <w:bCs w:val="0"/>
      <w:i w:val="0"/>
      <w:iCs w:val="0"/>
      <w:color w:val="548235"/>
      <w:sz w:val="48"/>
      <w:szCs w:val="48"/>
      <w:u w:val="none"/>
    </w:rPr>
  </w:style>
  <w:style w:type="character" w:customStyle="1" w:styleId="CitaoChar">
    <w:name w:val="Citação Char"/>
    <w:basedOn w:val="Fontepargpadro"/>
    <w:link w:val="Citao"/>
    <w:uiPriority w:val="29"/>
    <w:rsid w:val="067299BD"/>
    <w:rPr>
      <w:rFonts w:ascii="Quire Sans"/>
      <w:b w:val="0"/>
      <w:bCs w:val="0"/>
      <w:i/>
      <w:iCs/>
      <w:color w:val="404040" w:themeColor="text1" w:themeTint="BF"/>
      <w:sz w:val="22"/>
      <w:szCs w:val="22"/>
      <w:u w:val="none"/>
    </w:rPr>
  </w:style>
  <w:style w:type="character" w:customStyle="1" w:styleId="CitaoIntensaChar">
    <w:name w:val="Citação Intensa Char"/>
    <w:basedOn w:val="Fontepargpadro"/>
    <w:link w:val="CitaoIntensa"/>
    <w:uiPriority w:val="30"/>
    <w:rsid w:val="067299BD"/>
    <w:rPr>
      <w:rFonts w:ascii="Quire Sans"/>
      <w:b w:val="0"/>
      <w:bCs w:val="0"/>
      <w:i/>
      <w:iCs/>
      <w:color w:val="4472C4" w:themeColor="accent1"/>
      <w:sz w:val="22"/>
      <w:szCs w:val="22"/>
      <w:u w:val="none"/>
    </w:rPr>
  </w:style>
  <w:style w:type="paragraph" w:styleId="Sumrio1">
    <w:name w:val="toc 1"/>
    <w:basedOn w:val="Normal"/>
    <w:next w:val="Normal"/>
    <w:uiPriority w:val="39"/>
    <w:unhideWhenUsed/>
    <w:rsid w:val="067299BD"/>
    <w:pPr>
      <w:spacing w:after="100"/>
    </w:pPr>
  </w:style>
  <w:style w:type="paragraph" w:styleId="Sumrio2">
    <w:name w:val="toc 2"/>
    <w:basedOn w:val="Normal"/>
    <w:next w:val="Normal"/>
    <w:uiPriority w:val="39"/>
    <w:unhideWhenUsed/>
    <w:rsid w:val="067299BD"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rsid w:val="067299BD"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rsid w:val="067299BD"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rsid w:val="067299BD"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rsid w:val="067299BD"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rsid w:val="067299BD"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rsid w:val="067299BD"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rsid w:val="067299BD"/>
    <w:pPr>
      <w:spacing w:after="100"/>
      <w:ind w:left="1760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67299BD"/>
    <w:pPr>
      <w:spacing w:after="0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67299BD"/>
    <w:rPr>
      <w:rFonts w:ascii="Quire Sans"/>
      <w:b w:val="0"/>
      <w:bCs w:val="0"/>
      <w:i w:val="0"/>
      <w:iCs w:val="0"/>
      <w:color w:val="auto"/>
      <w:sz w:val="20"/>
      <w:szCs w:val="20"/>
      <w:u w:val="none"/>
    </w:rPr>
  </w:style>
  <w:style w:type="paragraph" w:styleId="Rodap">
    <w:name w:val="footer"/>
    <w:basedOn w:val="Normal"/>
    <w:link w:val="RodapChar"/>
    <w:uiPriority w:val="99"/>
    <w:unhideWhenUsed/>
    <w:rsid w:val="067299BD"/>
    <w:pPr>
      <w:tabs>
        <w:tab w:val="center" w:pos="4680"/>
        <w:tab w:val="right" w:pos="9360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67299BD"/>
    <w:rPr>
      <w:rFonts w:ascii="Quire Sans"/>
      <w:b w:val="0"/>
      <w:bCs w:val="0"/>
      <w:i w:val="0"/>
      <w:iCs w:val="0"/>
      <w:color w:val="auto"/>
      <w:sz w:val="22"/>
      <w:szCs w:val="22"/>
      <w:u w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67299BD"/>
    <w:pPr>
      <w:spacing w:after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67299BD"/>
    <w:rPr>
      <w:rFonts w:ascii="Quire Sans"/>
      <w:b w:val="0"/>
      <w:bCs w:val="0"/>
      <w:i w:val="0"/>
      <w:iCs w:val="0"/>
      <w:color w:val="auto"/>
      <w:sz w:val="20"/>
      <w:szCs w:val="20"/>
      <w:u w:val="none"/>
    </w:rPr>
  </w:style>
  <w:style w:type="paragraph" w:styleId="Cabealho">
    <w:name w:val="header"/>
    <w:basedOn w:val="Normal"/>
    <w:link w:val="CabealhoChar"/>
    <w:uiPriority w:val="99"/>
    <w:unhideWhenUsed/>
    <w:rsid w:val="067299BD"/>
    <w:pPr>
      <w:tabs>
        <w:tab w:val="center" w:pos="4680"/>
        <w:tab w:val="right" w:pos="9360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67299BD"/>
    <w:rPr>
      <w:rFonts w:ascii="Quire Sans"/>
      <w:b w:val="0"/>
      <w:bCs w:val="0"/>
      <w:i w:val="0"/>
      <w:iCs w:val="0"/>
      <w:color w:val="auto"/>
      <w:sz w:val="22"/>
      <w:szCs w:val="22"/>
      <w:u w:val="none"/>
    </w:rPr>
  </w:style>
  <w:style w:type="paragraph" w:styleId="Reviso">
    <w:name w:val="Revision"/>
    <w:hidden/>
    <w:uiPriority w:val="99"/>
    <w:semiHidden/>
    <w:rsid w:val="00426F7F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7E233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E233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E233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E233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E23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20/10/relationships/intelligence" Target="intelligence2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eb5454-e768-4ef2-b284-d173d638207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D8F2BA1047F24085D266B29D57D69B" ma:contentTypeVersion="15" ma:contentTypeDescription="Crie um novo documento." ma:contentTypeScope="" ma:versionID="fc739b32e3e3eec23221ab8f9fc27e9d">
  <xsd:schema xmlns:xsd="http://www.w3.org/2001/XMLSchema" xmlns:xs="http://www.w3.org/2001/XMLSchema" xmlns:p="http://schemas.microsoft.com/office/2006/metadata/properties" xmlns:ns3="ddeb5454-e768-4ef2-b284-d173d6382078" xmlns:ns4="839fd662-2b54-4805-9470-c509618c887d" targetNamespace="http://schemas.microsoft.com/office/2006/metadata/properties" ma:root="true" ma:fieldsID="27bb1130cc90c8440c5c938ea68010dd" ns3:_="" ns4:_="">
    <xsd:import namespace="ddeb5454-e768-4ef2-b284-d173d6382078"/>
    <xsd:import namespace="839fd662-2b54-4805-9470-c509618c88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b5454-e768-4ef2-b284-d173d63820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d662-2b54-4805-9470-c509618c887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CD07A-1C4F-4D19-8E18-9B17E7AD36E9}">
  <ds:schemaRefs>
    <ds:schemaRef ds:uri="http://schemas.microsoft.com/office/2006/metadata/properties"/>
    <ds:schemaRef ds:uri="http://schemas.microsoft.com/office/infopath/2007/PartnerControls"/>
    <ds:schemaRef ds:uri="ddeb5454-e768-4ef2-b284-d173d6382078"/>
  </ds:schemaRefs>
</ds:datastoreItem>
</file>

<file path=customXml/itemProps2.xml><?xml version="1.0" encoding="utf-8"?>
<ds:datastoreItem xmlns:ds="http://schemas.openxmlformats.org/officeDocument/2006/customXml" ds:itemID="{19C368F3-CE36-401D-A009-DCAA9B05EF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7E0952-77F1-442A-AD49-2E2D29D1A3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eb5454-e768-4ef2-b284-d173d6382078"/>
    <ds:schemaRef ds:uri="839fd662-2b54-4805-9470-c509618c88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2113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Britto</dc:creator>
  <cp:keywords/>
  <dc:description/>
  <cp:lastModifiedBy>Sabrina Albertoni | GreenCare</cp:lastModifiedBy>
  <cp:revision>2</cp:revision>
  <dcterms:created xsi:type="dcterms:W3CDTF">2026-04-17T16:02:00Z</dcterms:created>
  <dcterms:modified xsi:type="dcterms:W3CDTF">2026-04-17T16:02:00Z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0x0101005CD8F2BA1047F24085D266B29D57D69B</vt:lpwstr>
  </property>
</Properties>
</file>